
<file path=[Content_Types].xml><?xml version="1.0" encoding="utf-8"?>
<Types xmlns="http://schemas.openxmlformats.org/package/2006/content-types">
  <Default Extension="pict" ContentType="image/pict"/>
  <Default Extension="jpeg" ContentType="image/jpeg"/>
  <Default Extension="png" ContentType="image/png"/>
  <Default Extension="wmf" ContentType="image/x-wmf"/>
  <Default Extension="vml" ContentType="application/vnd.openxmlformats-officedocument.vmlDrawi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 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pacing w:before="0" w:after="0"/>
        <w:jc w:val="both"/>
        <w:ind w:firstLine="0" w:left="0" w:right="0"/>
        <w:rPr>
          <w:rFonts w:ascii="Osaka" w:cs="Osaka" w:eastAsia="Osaka" w:hint="eastAsia"/>
          <w:caps w:val="0"/>
          <w:smallCaps w:val="0"/>
          <w:u w:val="none" w:color="000000"/>
          <w:sz w:val="2"/>
          <w:szCs w:val="2"/>
          <w:color w:val="000000"/>
          <w:position w:val="0"/>
          <w:spacing w:val="0"/>
        </w:rPr>
      </w:pPr>
      <w:r>
        <w:rPr>
          <w:rFonts w:ascii="Osaka" w:cs="Osaka" w:eastAsia="Osaka" w:hint="eastAsia"/>
          <w:caps w:val="0"/>
          <w:smallCaps w:val="0"/>
          <w:u w:val="none" w:color="000000"/>
          <w:sz w:val="2"/>
          <w:szCs w:val="2"/>
          <w:color w:val="000000"/>
          <w:position w:val="0"/>
          <w:spacing w:val="0"/>
        </w:rPr>
        <w:t xml:space="preserve"> </w:t>
      </w:r>
      <w:r>
        <w:drawing>
          <wp:anchor distL="114300" distT="114300" distR="114300" distB="114300" behindDoc="1" simplePos="0" layoutInCell="0" allowOverlap="1" locked="0" relativeHeight="1">
            <wp:simplePos x="0" y="0"/>
            <wp:positionH relativeFrom="margin">
              <wp:posOffset>-93726</wp:posOffset>
            </wp:positionH>
            <wp:positionV relativeFrom="margin">
              <wp:posOffset>-358393</wp:posOffset>
            </wp:positionV>
            <wp:extent cx="6816851" cy="499033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6851" cy="49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distL="114300" distT="114300" distR="114300" distB="114300" behindDoc="0" simplePos="0" layoutInCell="0" allowOverlap="1" locked="0" relativeHeight="4">
                <wp:simplePos x="0" y="0"/>
                <wp:positionH relativeFrom="margin">
                  <wp:posOffset>1680209</wp:posOffset>
                </wp:positionH>
                <wp:positionV relativeFrom="margin">
                  <wp:posOffset>1488205</wp:posOffset>
                </wp:positionV>
                <wp:extent cx="3268980" cy="1739898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1" cy="1739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 id="1">
                        <w:txbxContent>
                          <w:p>
                            <w:pPr>
                              <w:pStyle w:val="NormalParagraphStyle"/>
                              <w:spacing w:before="0" w:after="120"/>
                              <w:jc w:val="center"/>
                              <w:rPr>
                                <w:rFonts w:ascii="Times" w:cs="Times" w:hAnsi="Times"/>
                                <w:b/>
                                <w:bCs/>
                                <w:caps w:val="0"/>
                                <w:smallCaps w:val="0"/>
                                <w:sz w:val="20"/>
                                <w:szCs w:val="20"/>
                                <w:color w:val="626366"/>
                              </w:rPr>
                            </w:pPr>
                            <w:r>
                              <w:rPr>
                                <w:rFonts w:ascii="Times" w:cs="Times" w:hAnsi="Times"/>
                                <w:b/>
                                <w:bCs/>
                                <w:caps w:val="0"/>
                                <w:smallCaps w:val="0"/>
                                <w:sz w:val="20"/>
                                <w:szCs w:val="20"/>
                                <w:color w:val="ED2A37"/>
                              </w:rPr>
                              <w:t xml:space="preserve">Thursday, July 16</w:t>
                            </w:r>
                            <w:r>
                              <w:rPr>
                                <w:rFonts w:ascii="Times" w:cs="Times" w:hAnsi="Times"/>
                                <w:b/>
                                <w:bCs/>
                                <w:caps w:val="0"/>
                                <w:smallCaps w:val="0"/>
                                <w:vertAlign w:val="superscript"/>
                                <w:sz w:val="20"/>
                                <w:szCs w:val="20"/>
                                <w:color w:val="ED2A37"/>
                              </w:rPr>
                              <w:t xml:space="preserve">th</w:t>
                            </w:r>
                            <w:r>
                              <w:rPr>
                                <w:rFonts w:ascii="Times" w:cs="Times" w:hAnsi="Times"/>
                                <w:b/>
                                <w:bCs/>
                                <w:caps w:val="0"/>
                                <w:smallCaps w:val="0"/>
                                <w:sz w:val="20"/>
                                <w:szCs w:val="20"/>
                                <w:color w:val="ED2A37"/>
                              </w:rPr>
                              <w:t xml:space="preserve">, 2015  |  0:00–0:00 </w:t>
                            </w:r>
                            <w:r>
                              <w:rPr>
                                <w:rFonts w:ascii="Times" w:cs="Times" w:hAnsi="Times"/>
                                <w:b/>
                                <w:bCs/>
                                <w:smallCaps/>
                                <w:sz w:val="20"/>
                                <w:szCs w:val="20"/>
                                <w:color w:val="ED2A37"/>
                              </w:rPr>
                              <w:t xml:space="preserve">p.m.</w:t>
                            </w:r>
                          </w:p>
                          <w:p>
                            <w:pPr>
                              <w:pStyle w:val="NormalParagraphStyle"/>
                              <w:spacing w:after="420"/>
                              <w:jc w:val="center"/>
                              <w:rPr>
                                <w:rFonts w:ascii="Times" w:cs="Times" w:hAnsi="Times"/>
                                <w:sz w:val="20"/>
                                <w:szCs w:val="20"/>
                                <w:color w:val="626366"/>
                              </w:rPr>
                            </w:pPr>
                            <w:r>
                              <w:rPr>
                                <w:rFonts w:ascii="Times" w:cs="Times" w:hAnsi="Times"/>
                                <w:sz w:val="20"/>
                                <w:szCs w:val="20"/>
                                <w:color w:val="626366"/>
                              </w:rPr>
                              <w:t xml:space="preserve">Details about the event Num sed quae nobisci atures eumquodi disquos eicid maios aut recte con re dem ipsunt, ipissimodis alicae plibus dolorunt, explit</w:t>
                            </w:r>
                          </w:p>
                          <w:p>
                            <w:pPr>
                              <w:pStyle w:val="NormalParagraphStyle"/>
                              <w:spacing w:line="260" w:lineRule="exact"/>
                              <w:jc w:val="center"/>
                              <w:rPr>
                                <w:rFonts w:ascii="Times" w:cs="Times" w:hAnsi="Times"/>
                                <w:sz w:val="20"/>
                                <w:szCs w:val="20"/>
                                <w:color w:val="626366"/>
                              </w:rPr>
                            </w:pPr>
                            <w:r>
                              <w:rPr>
                                <w:rFonts w:ascii="Times" w:cs="Times" w:hAnsi="Times"/>
                                <w:sz w:val="20"/>
                                <w:szCs w:val="20"/>
                                <w:color w:val="626366"/>
                              </w:rPr>
                              <w:t xml:space="preserve">A Place, 515 Portage Avenue</w:t>
                            </w:r>
                          </w:p>
                          <w:p>
                            <w:pPr>
                              <w:pStyle w:val="NormalParagraphStyle"/>
                              <w:spacing w:after="180" w:line="260" w:lineRule="exact"/>
                              <w:jc w:val="center"/>
                              <w:rPr>
                                <w:rFonts w:ascii="Times" w:cs="Times" w:hAnsi="Times"/>
                                <w:sz w:val="20"/>
                                <w:szCs w:val="20"/>
                                <w:color w:val="626366"/>
                              </w:rPr>
                            </w:pPr>
                            <w:r>
                              <w:rPr>
                                <w:rFonts w:ascii="Times" w:cs="Times" w:hAnsi="Times"/>
                                <w:sz w:val="20"/>
                                <w:szCs w:val="20"/>
                                <w:color w:val="626366"/>
                              </w:rPr>
                              <w:t xml:space="preserve">further information here.</w:t>
                            </w:r>
                          </w:p>
                          <w:p>
                            <w:pPr>
                              <w:pStyle w:val="NormalParagraphStyle"/>
                              <w:spacing w:after="220" w:line="260" w:lineRule="exact"/>
                              <w:jc w:val="center"/>
                              <w:rPr>
                                <w:rFonts w:ascii="Times" w:cs="Times" w:hAnsi="Times"/>
                                <w:sz w:val="20"/>
                                <w:szCs w:val="20"/>
                                <w:color w:val="626366"/>
                              </w:rPr>
                            </w:pPr>
                            <w:r>
                              <w:rPr>
                                <w:rFonts w:ascii="Times" w:cs="Times" w:hAnsi="Times"/>
                                <w:sz w:val="20"/>
                                <w:szCs w:val="20"/>
                                <w:color w:val="626366"/>
                              </w:rPr>
                              <w:t xml:space="preserve">RSVP to contact@uwinnipeg.ca</w:t>
                              <w:cr/>
                              <w:t xml:space="preserve">204.000.0000</w:t>
                            </w:r>
                          </w:p>
                        </w:txbxContent>
                      </wps:txbx>
                      <wps:bodyPr anchor="t" spcFirstLastPara="0" vertOverflow="overflow" horzOverflow="overflow" vert="horz" wrap="square" numCol="1" spcCol="0" rtlCol="0" anchorCtr="0" compatLnSpc="1" forceAA="0" tIns="0" bIns="0" lIns="0" r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v:path="m0,0l0,21600r21600l21600,0xe" o:spt="202">
                <v:stroke joinstyle="miter"/>
                <v:path gradientshapeok="t" o:connecttype="rect"/>
              </v:shapetype>
              <v:shape id="_x0000_tx1" style="position:absolute;margin-left:132.3pt;margin-top:117.1815pt;width:257.4pt;height:136.999877929688pt;mso-position-horizontal-relative:margin;mso-position-vertical-relative:margin;z-index:0;" type="#_x0000_t202" o:spt="202" stroked="f" filled="f">
                <o:lock v:ext="edit" aspectratio="f"/>
                <v:textbox inset="0pt,0pt,0pt,0pt" style="v-text-anchor:top;mso-fit-text-to-shape:f">
                  <w:txbxContent>
                    <w:p>
                      <w:pPr>
                        <w:pStyle w:val="NormalParagraphStyle"/>
                        <w:spacing w:before="0" w:after="120"/>
                        <w:jc w:val="center"/>
                        <w:rPr>
                          <w:rFonts w:ascii="Times" w:cs="Times" w:hAnsi="Times"/>
                          <w:b/>
                          <w:bCs/>
                          <w:caps w:val="0"/>
                          <w:smallCaps w:val="0"/>
                          <w:sz w:val="20"/>
                          <w:szCs w:val="20"/>
                          <w:color w:val="626366"/>
                        </w:rPr>
                      </w:pPr>
                      <w:r>
                        <w:rPr>
                          <w:rFonts w:ascii="Times" w:cs="Times" w:hAnsi="Times"/>
                          <w:b/>
                          <w:bCs/>
                          <w:caps w:val="0"/>
                          <w:smallCaps w:val="0"/>
                          <w:sz w:val="20"/>
                          <w:szCs w:val="20"/>
                          <w:color w:val="ED2A37"/>
                        </w:rPr>
                        <w:t xml:space="preserve">Thursday, July 16</w:t>
                      </w:r>
                      <w:r>
                        <w:rPr>
                          <w:rFonts w:ascii="Times" w:cs="Times" w:hAnsi="Times"/>
                          <w:b/>
                          <w:bCs/>
                          <w:caps w:val="0"/>
                          <w:smallCaps w:val="0"/>
                          <w:vertAlign w:val="superscript"/>
                          <w:sz w:val="20"/>
                          <w:szCs w:val="20"/>
                          <w:color w:val="ED2A37"/>
                        </w:rPr>
                        <w:t xml:space="preserve">th</w:t>
                      </w:r>
                      <w:r>
                        <w:rPr>
                          <w:rFonts w:ascii="Times" w:cs="Times" w:hAnsi="Times"/>
                          <w:b/>
                          <w:bCs/>
                          <w:caps w:val="0"/>
                          <w:smallCaps w:val="0"/>
                          <w:sz w:val="20"/>
                          <w:szCs w:val="20"/>
                          <w:color w:val="ED2A37"/>
                        </w:rPr>
                        <w:t xml:space="preserve">, 2015  |  0:00–0:00 </w:t>
                      </w:r>
                      <w:r>
                        <w:rPr>
                          <w:rFonts w:ascii="Times" w:cs="Times" w:hAnsi="Times"/>
                          <w:b/>
                          <w:bCs/>
                          <w:smallCaps/>
                          <w:sz w:val="20"/>
                          <w:szCs w:val="20"/>
                          <w:color w:val="ED2A37"/>
                        </w:rPr>
                        <w:t xml:space="preserve">p.m.</w:t>
                      </w:r>
                    </w:p>
                    <w:p>
                      <w:pPr>
                        <w:pStyle w:val="NormalParagraphStyle"/>
                        <w:spacing w:after="420"/>
                        <w:jc w:val="center"/>
                        <w:rPr>
                          <w:rFonts w:ascii="Times" w:cs="Times" w:hAnsi="Times"/>
                          <w:sz w:val="20"/>
                          <w:szCs w:val="20"/>
                          <w:color w:val="626366"/>
                        </w:rPr>
                      </w:pPr>
                      <w:r>
                        <w:rPr>
                          <w:rFonts w:ascii="Times" w:cs="Times" w:hAnsi="Times"/>
                          <w:sz w:val="20"/>
                          <w:szCs w:val="20"/>
                          <w:color w:val="626366"/>
                        </w:rPr>
                        <w:t xml:space="preserve">Details about the event Num sed quae nobisci atures eumquodi disquos eicid maios aut recte con re dem ipsunt, ipissimodis alicae plibus dolorunt, explit</w:t>
                      </w:r>
                    </w:p>
                    <w:p>
                      <w:pPr>
                        <w:pStyle w:val="NormalParagraphStyle"/>
                        <w:spacing w:line="260" w:lineRule="exact"/>
                        <w:jc w:val="center"/>
                        <w:rPr>
                          <w:rFonts w:ascii="Times" w:cs="Times" w:hAnsi="Times"/>
                          <w:sz w:val="20"/>
                          <w:szCs w:val="20"/>
                          <w:color w:val="626366"/>
                        </w:rPr>
                      </w:pPr>
                      <w:r>
                        <w:rPr>
                          <w:rFonts w:ascii="Times" w:cs="Times" w:hAnsi="Times"/>
                          <w:sz w:val="20"/>
                          <w:szCs w:val="20"/>
                          <w:color w:val="626366"/>
                        </w:rPr>
                        <w:t xml:space="preserve">A Place, 515 Portage Avenue</w:t>
                      </w:r>
                    </w:p>
                    <w:p>
                      <w:pPr>
                        <w:pStyle w:val="NormalParagraphStyle"/>
                        <w:spacing w:after="180" w:line="260" w:lineRule="exact"/>
                        <w:jc w:val="center"/>
                        <w:rPr>
                          <w:rFonts w:ascii="Times" w:cs="Times" w:hAnsi="Times"/>
                          <w:sz w:val="20"/>
                          <w:szCs w:val="20"/>
                          <w:color w:val="626366"/>
                        </w:rPr>
                      </w:pPr>
                      <w:r>
                        <w:rPr>
                          <w:rFonts w:ascii="Times" w:cs="Times" w:hAnsi="Times"/>
                          <w:sz w:val="20"/>
                          <w:szCs w:val="20"/>
                          <w:color w:val="626366"/>
                        </w:rPr>
                        <w:t xml:space="preserve">further information here.</w:t>
                      </w:r>
                    </w:p>
                    <w:p>
                      <w:pPr>
                        <w:pStyle w:val="NormalParagraphStyle"/>
                        <w:spacing w:after="220" w:line="260" w:lineRule="exact"/>
                        <w:jc w:val="center"/>
                        <w:rPr>
                          <w:rFonts w:ascii="Times" w:cs="Times" w:hAnsi="Times"/>
                          <w:sz w:val="20"/>
                          <w:szCs w:val="20"/>
                          <w:color w:val="626366"/>
                        </w:rPr>
                      </w:pPr>
                      <w:r>
                        <w:rPr>
                          <w:rFonts w:ascii="Times" w:cs="Times" w:hAnsi="Times"/>
                          <w:sz w:val="20"/>
                          <w:szCs w:val="20"/>
                          <w:color w:val="626366"/>
                        </w:rPr>
                        <w:t xml:space="preserve">RSVP to contact@uwinnipeg.ca</w:t>
                        <w:cr/>
                        <w:t xml:space="preserve">204.000.0000</w:t>
                      </w:r>
                    </w:p>
                  </w:txbxContent>
                </v:textbox>
                <w10:wrap type="none" anchorx="margin" anchory="margin"/>
              </v:shape>
            </w:pict>
          </mc:Fallback>
        </mc:AlternateContent>
        <mc:AlternateContent>
          <mc:Choice Requires="wps">
            <w:drawing>
              <wp:anchor distL="114300" distT="114300" distR="114300" distB="114300" behindDoc="0" simplePos="0" layoutInCell="0" allowOverlap="1" locked="0" relativeHeight="6">
                <wp:simplePos x="0" y="0"/>
                <wp:positionH relativeFrom="margin">
                  <wp:posOffset>1680209</wp:posOffset>
                </wp:positionH>
                <wp:positionV relativeFrom="margin">
                  <wp:posOffset>795223</wp:posOffset>
                </wp:positionV>
                <wp:extent cx="3268980" cy="601395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1" cy="601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 id="2">
                        <w:txbxContent>
                          <w:p>
                            <w:pPr>
                              <w:pStyle w:val="NormalParagraphStyle"/>
                              <w:spacing w:before="0" w:after="40"/>
                              <w:jc w:val="center"/>
                              <w:rPr>
                                <w:rFonts w:ascii="Sentinel Semibold" w:cs="Sentinel Semibold" w:hAnsi="Sentinel Semibold"/>
                                <w:caps/>
                                <w:sz w:val="32"/>
                                <w:szCs w:val="32"/>
                                <w:color w:val="ED2A37"/>
                              </w:rPr>
                            </w:pPr>
                            <w:r>
                              <w:rPr>
                                <w:rFonts w:ascii="Times New Roman Bold" w:cs="Times New Roman Bold" w:hAnsi="Times New Roman Bold"/>
                                <w:caps/>
                                <w:sz w:val="32"/>
                                <w:szCs w:val="32"/>
                                <w:color w:val="ED2A37"/>
                                <w:spacing w:val="16"/>
                              </w:rPr>
                              <w:t xml:space="preserve">EVENT TITLE</w:t>
                            </w:r>
                          </w:p>
                          <w:p>
                            <w:pPr>
                              <w:pStyle w:val="NormalParagraphStyle"/>
                              <w:spacing w:after="160"/>
                              <w:jc w:val="center"/>
                              <w:rPr>
                                <w:rFonts w:ascii="Times New Roman Italic" w:cs="Times New Roman Italic" w:hAnsi="Times New Roman Italic"/>
                                <w:sz w:val="18"/>
                                <w:szCs w:val="18"/>
                                <w:color w:val="626366"/>
                              </w:rPr>
                            </w:pPr>
                            <w:r>
                              <w:rPr>
                                <w:rFonts w:ascii="Times New Roman Italic" w:cs="Times New Roman Italic" w:hAnsi="Times New Roman Italic"/>
                                <w:sz w:val="18"/>
                                <w:szCs w:val="18"/>
                                <w:color w:val="626366"/>
                              </w:rPr>
                              <w:t xml:space="preserve">Event sub-head</w:t>
                            </w:r>
                          </w:p>
                        </w:txbxContent>
                      </wps:txbx>
                      <wps:bodyPr anchor="t" spcFirstLastPara="0" vertOverflow="overflow" horzOverflow="overflow" vert="horz" wrap="square" numCol="1" spcCol="0" rtlCol="0" anchorCtr="0" compatLnSpc="1" forceAA="0" tIns="0" bIns="0" lIns="0" r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v:path="m0,0l0,21600r21600l21600,0xe" o:spt="202">
                <v:stroke joinstyle="miter"/>
                <v:path gradientshapeok="t" o:connecttype="rect"/>
              </v:shapetype>
              <v:shape id="_x0000_tx2" style="position:absolute;margin-left:132.3pt;margin-top:62.616pt;width:257.4pt;height:47.354pt;mso-position-horizontal-relative:margin;mso-position-vertical-relative:margin;z-index:0;" type="#_x0000_t202" o:spt="202" stroked="f" filled="f">
                <o:lock v:ext="edit" aspectratio="f"/>
                <v:textbox inset="0pt,0pt,0pt,0pt" style="v-text-anchor:top;mso-fit-text-to-shape:f">
                  <w:txbxContent>
                    <w:p>
                      <w:pPr>
                        <w:pStyle w:val="NormalParagraphStyle"/>
                        <w:spacing w:before="0" w:after="40"/>
                        <w:jc w:val="center"/>
                        <w:rPr>
                          <w:rFonts w:ascii="Sentinel Semibold" w:cs="Sentinel Semibold" w:hAnsi="Sentinel Semibold"/>
                          <w:caps/>
                          <w:sz w:val="32"/>
                          <w:szCs w:val="32"/>
                          <w:color w:val="ED2A37"/>
                        </w:rPr>
                      </w:pPr>
                      <w:r>
                        <w:rPr>
                          <w:rFonts w:ascii="Times New Roman Bold" w:cs="Times New Roman Bold" w:hAnsi="Times New Roman Bold"/>
                          <w:caps/>
                          <w:sz w:val="32"/>
                          <w:szCs w:val="32"/>
                          <w:color w:val="ED2A37"/>
                          <w:spacing w:val="16"/>
                        </w:rPr>
                        <w:t xml:space="preserve">EVENT TITLE</w:t>
                      </w:r>
                    </w:p>
                    <w:p>
                      <w:pPr>
                        <w:pStyle w:val="NormalParagraphStyle"/>
                        <w:spacing w:after="160"/>
                        <w:jc w:val="center"/>
                        <w:rPr>
                          <w:rFonts w:ascii="Times New Roman Italic" w:cs="Times New Roman Italic" w:hAnsi="Times New Roman Italic"/>
                          <w:sz w:val="18"/>
                          <w:szCs w:val="18"/>
                          <w:color w:val="626366"/>
                        </w:rPr>
                      </w:pPr>
                      <w:r>
                        <w:rPr>
                          <w:rFonts w:ascii="Times New Roman Italic" w:cs="Times New Roman Italic" w:hAnsi="Times New Roman Italic"/>
                          <w:sz w:val="18"/>
                          <w:szCs w:val="18"/>
                          <w:color w:val="626366"/>
                        </w:rPr>
                        <w:t xml:space="preserve">Event sub-head</w:t>
                      </w:r>
                    </w:p>
                  </w:txbxContent>
                </v:textbox>
                <w10:wrap type="none" anchorx="margin" anchory="margin"/>
              </v:shape>
            </w:pict>
          </mc:Fallback>
        </mc:AlternateContent>
        <w:rPr>
          <w:rFonts w:ascii="Osaka" w:cs="Osaka" w:eastAsia="Osaka" w:hint="eastAsia"/>
          <w:caps w:val="0"/>
          <w:smallCaps w:val="0"/>
          <w:u w:val="none" w:color="000000"/>
          <w:sz w:val="2"/>
          <w:szCs w:val="2"/>
          <w:color w:val="000000"/>
          <w:position w:val="0"/>
          <w:spacing w:val="0"/>
        </w:rPr>
      </w:r>
    </w:p>
    <w:p>
      <w:pPr>
        <w:spacing w:before="0" w:after="0"/>
        <w:jc w:val="both"/>
        <w:ind w:firstLine="0" w:left="0" w:right="0"/>
        <w:rPr>
          <w:rFonts w:ascii="Osaka" w:cs="Osaka" w:eastAsia="Osaka" w:hint="eastAsia"/>
          <w:caps w:val="0"/>
          <w:smallCaps w:val="0"/>
          <w:u w:val="none" w:color="000000"/>
          <w:sz w:val="1"/>
          <w:szCs w:val="1"/>
          <w:color w:val="000000"/>
          <w:position w:val="0"/>
          <w:spacing w:val="0"/>
        </w:rPr>
      </w:pPr>
      <w:r>
        <w:rPr>
          <w:rFonts w:ascii="Osaka" w:cs="Osaka" w:eastAsia="Osaka" w:hint="eastAsia"/>
          <w:caps w:val="0"/>
          <w:smallCaps w:val="0"/>
          <w:u w:val="none" w:color="000000"/>
          <w:sz w:val="1"/>
          <w:szCs w:val="1"/>
          <w:color w:val="000000"/>
          <w:position w:val="0"/>
          <w:spacing w:val="0"/>
        </w:rPr>
        <w:br w:type="page"/>
      </w:r>
    </w:p>
    <w:p>
      <w:pPr>
        <w:spacing w:before="0" w:after="0"/>
        <w:jc w:val="both"/>
        <w:ind w:firstLine="0" w:left="0" w:right="0"/>
        <w:rPr>
          <w:rFonts w:ascii="Osaka" w:cs="Osaka" w:eastAsia="Osaka" w:hint="eastAsia"/>
          <w:caps w:val="0"/>
          <w:smallCaps w:val="0"/>
          <w:u w:val="none" w:color="000000"/>
          <w:sz w:val="2"/>
          <w:szCs w:val="2"/>
          <w:color w:val="000000"/>
          <w:position w:val="0"/>
          <w:spacing w:val="0"/>
        </w:rPr>
      </w:pPr>
      <w:r>
        <w:lastRenderedPageBreak/>
      </w:r>
      <w:r>
        <w:rPr>
          <w:rFonts w:ascii="Osaka" w:cs="Osaka" w:eastAsia="Osaka" w:hint="eastAsia"/>
          <w:caps w:val="0"/>
          <w:smallCaps w:val="0"/>
          <w:u w:val="none" w:color="000000"/>
          <w:sz w:val="2"/>
          <w:szCs w:val="2"/>
          <w:color w:val="000000"/>
          <w:position w:val="0"/>
          <w:spacing w:val="0"/>
        </w:rPr>
        <w:t xml:space="preserve"> </w:t>
      </w:r>
      <w:r>
        <w:drawing>
          <wp:anchor distL="114300" distT="114300" distR="114300" distB="114300" behindDoc="1" simplePos="0" layoutInCell="0" allowOverlap="1" locked="0" relativeHeight="8">
            <wp:simplePos x="0" y="0"/>
            <wp:positionH relativeFrom="margin">
              <wp:posOffset>-276606</wp:posOffset>
            </wp:positionH>
            <wp:positionV relativeFrom="margin">
              <wp:posOffset>-324103</wp:posOffset>
            </wp:positionV>
            <wp:extent cx="7182611" cy="492175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2611" cy="49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  <w:rPr>
          <w:rFonts w:ascii="Osaka" w:cs="Osaka" w:eastAsia="Osaka" w:hint="eastAsia"/>
          <w:caps w:val="0"/>
          <w:smallCaps w:val="0"/>
          <w:u w:val="none" w:color="000000"/>
          <w:sz w:val="2"/>
          <w:szCs w:val="2"/>
          <w:color w:val="000000"/>
          <w:position w:val="0"/>
          <w:spacing w:val="0"/>
        </w:rPr>
      </w:r>
    </w:p>
    <w:sectPr>
      <w:type w:val="continuous"/>
      <w:pgSz w:w="10440" w:h="6740"/>
      <w:pgMar w:top="0" w:left="0" w:right="0" w:bottom="0" w:header="720" w:footer="720" w:gutter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characterSpacingControl w:val="compressPunctuation"/>
  <w:compat>
    <w:spaceForUL/>
    <w:ulTrailSpace/>
    <w:doNotExpandShiftReturn/>
    <w:adjustLineHeightInTable/>
    <w:useFELayout/>
    <w:doNotSuppressIndentation/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0"/>
        <w:szCs w:val="20"/>
        <w:lang w:val="en-US" w:eastAsia="ja-JP" w:bidi="ar-SA"/>
      </w:rPr>
    </w:rPrDefault>
    <w:pPrDefault>
      <w:pPr>
        <w:spacing w:before="0" w:after="0" w:line="240" w:lineRule="auto"/>
        <w:ind w:left="0" w:right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paragraph" w:default="1" w:styleId="DefaultParagraph">
    <w:name w:val="DefaultParagraph"/>
    <w:qFormat/>
    <w:rPr>
      <w:sz w:val="20"/>
      <w:szCs w:val="20"/>
      <w:lang w:val="en-US" w:eastAsia="ja-JP" w:bidi="ar-SA"/>
    </w:rPr>
    <w:pPr>
      <w:spacing w:before="0" w:after="0" w:line="240" w:lineRule="auto"/>
      <w:ind w:left="0" w:right="0"/>
      <w:widowControl w:val="0"/>
      <w:autoSpaceDE w:val="0"/>
      <w:autoSpaceDN w:val="0"/>
      <w:adjustRightInd w:val="0"/>
    </w:p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jc w:val="center"/>
      <w:spacing w:before="0" w:after="300"/>
    </w:pPr>
    <w:rPr>
      <w:rFonts w:asciiTheme="majorHAnsi" w:hAnsiTheme="majorHAnsi"/>
      <w:b/>
      <w:color w:val="365F91" w:themeColor="accent1" w:themeShade="BF"/>
      <w:sz w:val="28"/>
    </w:rPr>
  </w:style>
  <w:style w:type="paragraph" w:styleId="[No paragraph style]">
    <w:name w:val="[No paragraph style]"/>
    <w:rPr>
      <w:rFonts w:ascii="Minion Pro" w:cs="Minion Pro" w:hAnsi="Minion Pro"/>
      <w:caps w:val="0"/>
      <w:smallCaps w:val="0"/>
      <w:u w:val="none" w:color="000000"/>
      <w:w w:val="100"/>
      <w:sz w:val="24"/>
      <w:szCs w:val="24"/>
      <w:color w:val="000000"/>
      <w:position w:val="0"/>
      <w:spacing w:val="0"/>
    </w:rPr>
    <w:pPr>
      <w:spacing w:before="0" w:after="0" w:line="240" w:lineRule="auto"/>
      <w:jc w:val="left"/>
      <w:ind w:firstLine="0" w:left="0" w:right="0"/>
    </w:pPr>
  </w:style>
  <w:style w:type="paragraph" w:styleId="NormalParagraphStyle">
    <w:name w:val="NormalParagraphStyle"/>
    <w:basedOn w:val="[No paragraph style]"/>
    <w:rPr/>
    <w:pPr/>
  </w:style>
  <w:style w:type="paragraph" w:styleId="Sub - heading">
    <w:name w:val="Sub - heading"/>
    <w:basedOn w:val="[No paragraph style]"/>
    <w:rPr>
      <w:rFonts w:ascii="Lucida Grande" w:cs="Lucida Grande" w:hAnsi="Lucida Grande"/>
      <w:sz w:val="15"/>
      <w:szCs w:val="15"/>
      <w:spacing w:val="-3"/>
    </w:rPr>
    <w:pPr/>
  </w:style>
  <w:style w:type="paragraph" w:styleId="sub - sub point">
    <w:name w:val="sub - sub point"/>
    <w:basedOn w:val="[No paragraph style]"/>
    <w:rPr>
      <w:rFonts w:ascii="Lucida Grande" w:cs="Lucida Grande" w:hAnsi="Lucida Grande"/>
      <w:sz w:val="16"/>
      <w:szCs w:val="16"/>
      <w:color w:val="6D6E70"/>
    </w:rPr>
    <w:pPr>
      <w:spacing w:after="120"/>
    </w:pPr>
  </w:style>
  <w:style w:type="paragraph" w:styleId="sub title text">
    <w:name w:val="sub title text"/>
    <w:basedOn w:val="[No paragraph style]"/>
    <w:rPr>
      <w:rFonts w:ascii="Lucida Grande" w:cs="Lucida Grande" w:hAnsi="Lucida Grande"/>
      <w:sz w:val="19"/>
      <w:szCs w:val="19"/>
      <w:color w:val="6D6E70"/>
    </w:rPr>
    <w:pPr>
      <w:spacing w:after="60"/>
      <w:jc w:val="both"/>
    </w:pPr>
  </w:style>
  <w:style w:type="paragraph" w:styleId="sub info">
    <w:name w:val="sub info"/>
    <w:basedOn w:val="[No paragraph style]"/>
    <w:rPr>
      <w:rFonts w:ascii="Lucida Grande" w:cs="Lucida Grande" w:hAnsi="Lucida Grande"/>
      <w:sz w:val="16"/>
      <w:szCs w:val="16"/>
      <w:color w:val="6D6E70"/>
    </w:rPr>
    <w:pPr>
      <w:tabs>
        <w:tab w:pos="2760" w:val="left" w:leader="none"/>
      </w:tabs>
    </w:pPr>
  </w:style>
  <w:style w:type="paragraph" w:styleId="Sub info line">
    <w:name w:val="Sub info line"/>
    <w:basedOn w:val="[No paragraph style]"/>
    <w:rPr>
      <w:rFonts w:ascii="Lucida Grande" w:cs="Lucida Grande" w:hAnsi="Lucida Grande"/>
      <w:sz w:val="16"/>
      <w:szCs w:val="16"/>
      <w:color w:val="6D6E70"/>
    </w:rPr>
    <w:pPr>
      <w:spacing w:after="120"/>
      <w:tabs>
        <w:tab w:pos="2760" w:val="left" w:leader="none"/>
      </w:tabs>
    </w:pPr>
  </w:style>
  <w:style w:type="paragraph" w:styleId="Sub Header">
    <w:name w:val="Sub Header"/>
    <w:basedOn w:val="[No paragraph style]"/>
    <w:rPr>
      <w:rFonts w:ascii="Archer Semibold" w:cs="Archer Semibold" w:hAnsi="Archer Semibold"/>
      <w:sz w:val="18"/>
      <w:szCs w:val="18"/>
      <w:color w:val="ED2A37"/>
      <w:spacing w:val="-3"/>
    </w:rPr>
    <w:pPr>
      <w:spacing w:before="120" w:after="120"/>
    </w:pPr>
  </w:style>
  <w:style w:type="paragraph" w:styleId="sub bullets">
    <w:name w:val="sub bullets"/>
    <w:basedOn w:val="[No paragraph style]"/>
    <w:rPr>
      <w:rFonts w:ascii="Lucida Grande" w:cs="Lucida Grande" w:hAnsi="Lucida Grande"/>
      <w:sz w:val="14"/>
      <w:szCs w:val="14"/>
      <w:color w:val="6D6E70"/>
      <w:spacing w:val="-2"/>
    </w:rPr>
    <w:pPr>
      <w:spacing w:after="20"/>
      <w:ind w:hanging="180" w:left="180"/>
      <w:tabs>
        <w:tab w:pos="180" w:val="left" w:leader="none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Application>Microsoft Office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